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1D6DB" w14:textId="71A082B6" w:rsidR="001F0711" w:rsidRPr="00A82FD6" w:rsidRDefault="00A82FD6" w:rsidP="00A82FD6">
      <w:pPr>
        <w:jc w:val="center"/>
        <w:rPr>
          <w:rFonts w:asciiTheme="majorHAnsi" w:hAnsiTheme="majorHAnsi" w:cstheme="majorHAnsi"/>
          <w:sz w:val="56"/>
          <w:szCs w:val="56"/>
        </w:rPr>
      </w:pPr>
      <w:r>
        <w:rPr>
          <w:rFonts w:asciiTheme="majorHAnsi" w:hAnsiTheme="majorHAnsi" w:cstheme="majorHAnsi"/>
          <w:sz w:val="56"/>
          <w:szCs w:val="56"/>
        </w:rPr>
        <w:br/>
      </w:r>
      <w:r w:rsidR="001F0711" w:rsidRPr="00A82FD6">
        <w:rPr>
          <w:rFonts w:asciiTheme="majorHAnsi" w:hAnsiTheme="majorHAnsi" w:cstheme="majorHAnsi"/>
          <w:sz w:val="56"/>
          <w:szCs w:val="56"/>
        </w:rPr>
        <w:t>Программное обеспечение</w:t>
      </w:r>
      <w:r w:rsidRPr="00A82FD6">
        <w:rPr>
          <w:rFonts w:asciiTheme="majorHAnsi" w:hAnsiTheme="majorHAnsi" w:cstheme="majorHAnsi"/>
          <w:sz w:val="56"/>
          <w:szCs w:val="56"/>
        </w:rPr>
        <w:br/>
      </w:r>
      <w:r w:rsidRPr="00A82FD6">
        <w:rPr>
          <w:rFonts w:asciiTheme="majorHAnsi" w:hAnsiTheme="majorHAnsi" w:cstheme="majorHAnsi"/>
          <w:sz w:val="56"/>
          <w:szCs w:val="56"/>
        </w:rPr>
        <w:br/>
        <w:t>«</w:t>
      </w:r>
      <w:r w:rsidR="0014142A">
        <w:rPr>
          <w:rFonts w:asciiTheme="majorHAnsi" w:hAnsiTheme="majorHAnsi" w:cstheme="majorHAnsi"/>
          <w:sz w:val="56"/>
          <w:szCs w:val="56"/>
          <w:lang w:val="en-US"/>
        </w:rPr>
        <w:t>Smart</w:t>
      </w:r>
      <w:r w:rsidR="0014142A" w:rsidRPr="007E7E4A">
        <w:rPr>
          <w:rFonts w:asciiTheme="majorHAnsi" w:hAnsiTheme="majorHAnsi" w:cstheme="majorHAnsi"/>
          <w:sz w:val="56"/>
          <w:szCs w:val="56"/>
        </w:rPr>
        <w:t xml:space="preserve"> </w:t>
      </w:r>
      <w:proofErr w:type="spellStart"/>
      <w:r w:rsidR="0014142A">
        <w:rPr>
          <w:rFonts w:asciiTheme="majorHAnsi" w:hAnsiTheme="majorHAnsi" w:cstheme="majorHAnsi"/>
          <w:sz w:val="56"/>
          <w:szCs w:val="56"/>
          <w:lang w:val="en-US"/>
        </w:rPr>
        <w:t>Kacca</w:t>
      </w:r>
      <w:proofErr w:type="spellEnd"/>
      <w:r w:rsidRPr="00A82FD6">
        <w:rPr>
          <w:rFonts w:asciiTheme="majorHAnsi" w:hAnsiTheme="majorHAnsi" w:cstheme="majorHAnsi"/>
          <w:sz w:val="56"/>
          <w:szCs w:val="56"/>
        </w:rPr>
        <w:t>»</w:t>
      </w:r>
      <w:r w:rsidRPr="00A82FD6">
        <w:rPr>
          <w:rFonts w:asciiTheme="majorHAnsi" w:hAnsiTheme="majorHAnsi" w:cstheme="majorHAnsi"/>
          <w:sz w:val="56"/>
          <w:szCs w:val="56"/>
        </w:rPr>
        <w:br/>
      </w:r>
    </w:p>
    <w:p w14:paraId="4A29E246" w14:textId="2E591666" w:rsidR="002C1672" w:rsidRDefault="001F0711" w:rsidP="009C77B4">
      <w:pPr>
        <w:spacing w:before="240"/>
        <w:jc w:val="center"/>
      </w:pPr>
      <w:r>
        <w:t xml:space="preserve">Описание функциональных характеристик </w:t>
      </w:r>
      <w:r w:rsidR="009C77B4">
        <w:t xml:space="preserve">экземпляра </w:t>
      </w:r>
      <w:r>
        <w:t>программного обеспечения</w:t>
      </w:r>
      <w:r w:rsidR="009C77B4">
        <w:t>, предоставленного для проведения экспертной проверки</w:t>
      </w:r>
    </w:p>
    <w:p w14:paraId="73543112" w14:textId="285818F3" w:rsidR="001F0711" w:rsidRPr="007E7E4A" w:rsidRDefault="001F0711" w:rsidP="001F0711">
      <w:pPr>
        <w:spacing w:before="240"/>
        <w:jc w:val="center"/>
      </w:pPr>
      <w:r>
        <w:t>202</w:t>
      </w:r>
      <w:r w:rsidR="0014142A" w:rsidRPr="007E7E4A">
        <w:t>4</w:t>
      </w:r>
    </w:p>
    <w:p w14:paraId="6DE44508" w14:textId="77777777" w:rsidR="001F0711" w:rsidRDefault="001F0711">
      <w:r>
        <w:br w:type="page"/>
      </w:r>
    </w:p>
    <w:p w14:paraId="54080809" w14:textId="77777777" w:rsidR="001F0711" w:rsidRPr="003548D2" w:rsidRDefault="001F0711" w:rsidP="001F0711">
      <w:pPr>
        <w:spacing w:before="240"/>
        <w:jc w:val="center"/>
        <w:rPr>
          <w:b/>
          <w:bCs/>
        </w:rPr>
      </w:pPr>
      <w:r w:rsidRPr="003548D2">
        <w:rPr>
          <w:b/>
          <w:bCs/>
        </w:rPr>
        <w:lastRenderedPageBreak/>
        <w:t>АННОТАЦИЯ</w:t>
      </w:r>
    </w:p>
    <w:p w14:paraId="199EEC17" w14:textId="08000096" w:rsidR="00DF727D" w:rsidRDefault="001F0711" w:rsidP="00DF727D">
      <w:pPr>
        <w:spacing w:before="240"/>
        <w:ind w:firstLine="708"/>
      </w:pPr>
      <w:r>
        <w:t>В данном документе приведено описание функциональных характеристик программного обеспечения</w:t>
      </w:r>
      <w:r w:rsidR="00DF727D">
        <w:t>, описание основных разделов системы, синхронизации и коммуникации в системе, способ управления сервисными службами.</w:t>
      </w:r>
    </w:p>
    <w:p w14:paraId="1E719F7B" w14:textId="77777777" w:rsidR="00DF727D" w:rsidRDefault="00DF727D">
      <w:r>
        <w:br w:type="page"/>
      </w:r>
    </w:p>
    <w:p w14:paraId="10E76417" w14:textId="77777777" w:rsidR="007640CB" w:rsidRPr="007640CB" w:rsidRDefault="007640CB" w:rsidP="007640CB">
      <w:pPr>
        <w:pStyle w:val="Bodytext20"/>
        <w:shd w:val="clear" w:color="auto" w:fill="auto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7640CB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СОДЕРЖАНИЕ</w:t>
      </w:r>
    </w:p>
    <w:p w14:paraId="670CFA2C" w14:textId="4253C690" w:rsidR="007E7E4A" w:rsidRDefault="007640CB">
      <w:pPr>
        <w:pStyle w:val="11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r w:rsidRPr="007640CB">
        <w:rPr>
          <w:rFonts w:cstheme="minorHAnsi"/>
          <w:sz w:val="22"/>
          <w:szCs w:val="22"/>
        </w:rPr>
        <w:fldChar w:fldCharType="begin"/>
      </w:r>
      <w:r w:rsidRPr="007640CB">
        <w:rPr>
          <w:rFonts w:cstheme="minorHAnsi"/>
          <w:sz w:val="22"/>
          <w:szCs w:val="22"/>
        </w:rPr>
        <w:instrText xml:space="preserve"> TOC \o "1-5" \h \z </w:instrText>
      </w:r>
      <w:r w:rsidRPr="007640CB">
        <w:rPr>
          <w:rFonts w:cstheme="minorHAnsi"/>
          <w:sz w:val="22"/>
          <w:szCs w:val="22"/>
        </w:rPr>
        <w:fldChar w:fldCharType="separate"/>
      </w:r>
      <w:hyperlink w:anchor="_Toc189592224" w:history="1">
        <w:r w:rsidR="007E7E4A" w:rsidRPr="00CD3F8E">
          <w:rPr>
            <w:rStyle w:val="af9"/>
            <w:noProof/>
          </w:rPr>
          <w:t>1. НАИМЕНОВАНИЕ И НАЗНАЧЕНИЕ СИСТЕМЫ</w:t>
        </w:r>
        <w:r w:rsidR="007E7E4A">
          <w:rPr>
            <w:noProof/>
            <w:webHidden/>
          </w:rPr>
          <w:tab/>
        </w:r>
        <w:r w:rsidR="007E7E4A">
          <w:rPr>
            <w:noProof/>
            <w:webHidden/>
          </w:rPr>
          <w:fldChar w:fldCharType="begin"/>
        </w:r>
        <w:r w:rsidR="007E7E4A">
          <w:rPr>
            <w:noProof/>
            <w:webHidden/>
          </w:rPr>
          <w:instrText xml:space="preserve"> PAGEREF _Toc189592224 \h </w:instrText>
        </w:r>
        <w:r w:rsidR="007E7E4A">
          <w:rPr>
            <w:noProof/>
            <w:webHidden/>
          </w:rPr>
        </w:r>
        <w:r w:rsidR="007E7E4A">
          <w:rPr>
            <w:noProof/>
            <w:webHidden/>
          </w:rPr>
          <w:fldChar w:fldCharType="separate"/>
        </w:r>
        <w:r w:rsidR="007E7E4A">
          <w:rPr>
            <w:noProof/>
            <w:webHidden/>
          </w:rPr>
          <w:t>4</w:t>
        </w:r>
        <w:r w:rsidR="007E7E4A">
          <w:rPr>
            <w:noProof/>
            <w:webHidden/>
          </w:rPr>
          <w:fldChar w:fldCharType="end"/>
        </w:r>
      </w:hyperlink>
    </w:p>
    <w:p w14:paraId="77E666E3" w14:textId="44A611F5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25" w:history="1">
        <w:r w:rsidRPr="00CD3F8E">
          <w:rPr>
            <w:rStyle w:val="af9"/>
            <w:noProof/>
          </w:rPr>
          <w:t>1.1. Наименование программы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D060ACC" w14:textId="1C9663C4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26" w:history="1">
        <w:r w:rsidRPr="00CD3F8E">
          <w:rPr>
            <w:rStyle w:val="af9"/>
            <w:noProof/>
          </w:rPr>
          <w:t>1.2. Назначение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BD92986" w14:textId="4211D8F0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27" w:history="1">
        <w:r w:rsidRPr="00CD3F8E">
          <w:rPr>
            <w:rStyle w:val="af9"/>
            <w:noProof/>
          </w:rPr>
          <w:t>1.3. Краткое описание возможностей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51AC55B" w14:textId="78148F83" w:rsidR="007E7E4A" w:rsidRDefault="007E7E4A">
      <w:pPr>
        <w:pStyle w:val="11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28" w:history="1">
        <w:r w:rsidRPr="00CD3F8E">
          <w:rPr>
            <w:rStyle w:val="af9"/>
            <w:noProof/>
          </w:rPr>
          <w:t>2. ОПИСАНИЕ ОСНОВНЫХ РАЗДЕЛОВ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F121F6E" w14:textId="2CF9938F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29" w:history="1">
        <w:r w:rsidRPr="00CD3F8E">
          <w:rPr>
            <w:rStyle w:val="af9"/>
            <w:noProof/>
          </w:rPr>
          <w:t>2.1. Список заказов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54CA3F8" w14:textId="08E08091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0" w:history="1">
        <w:r w:rsidRPr="00CD3F8E">
          <w:rPr>
            <w:rStyle w:val="af9"/>
            <w:noProof/>
          </w:rPr>
          <w:t>2.2. Текущий заказ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83B0EDF" w14:textId="3AB40FCD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1" w:history="1">
        <w:r w:rsidRPr="00CD3F8E">
          <w:rPr>
            <w:rStyle w:val="af9"/>
            <w:noProof/>
          </w:rPr>
          <w:t>2.3. Меню менеджера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CB6808A" w14:textId="2CDDC41D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2" w:history="1">
        <w:r w:rsidRPr="00CD3F8E">
          <w:rPr>
            <w:rStyle w:val="af9"/>
            <w:noProof/>
          </w:rPr>
          <w:t>2.4. Меню фискальных операций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06E0DD1" w14:textId="77DDF261" w:rsidR="007E7E4A" w:rsidRDefault="007E7E4A">
      <w:pPr>
        <w:pStyle w:val="11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3" w:history="1">
        <w:r w:rsidRPr="00CD3F8E">
          <w:rPr>
            <w:rStyle w:val="af9"/>
            <w:noProof/>
          </w:rPr>
          <w:t>3. СИНХРОНИЗАЦИЯ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914E30A" w14:textId="77F8A51C" w:rsidR="007E7E4A" w:rsidRDefault="007E7E4A">
      <w:pPr>
        <w:pStyle w:val="11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4" w:history="1">
        <w:r w:rsidRPr="00CD3F8E">
          <w:rPr>
            <w:rStyle w:val="af9"/>
            <w:noProof/>
          </w:rPr>
          <w:t>4. КОММУНИКАЦИИ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156E7DA" w14:textId="624E545B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5" w:history="1">
        <w:r w:rsidRPr="00CD3F8E">
          <w:rPr>
            <w:rStyle w:val="af9"/>
            <w:noProof/>
          </w:rPr>
          <w:t>4.1. Коммуникация с пользователем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E095B47" w14:textId="2E0F98B1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6" w:history="1">
        <w:r w:rsidRPr="00CD3F8E">
          <w:rPr>
            <w:rStyle w:val="af9"/>
            <w:noProof/>
          </w:rPr>
          <w:t xml:space="preserve">4.2. Коммуникация с ПО </w:t>
        </w:r>
        <w:r w:rsidRPr="00CD3F8E">
          <w:rPr>
            <w:rStyle w:val="af9"/>
            <w:noProof/>
            <w:lang w:val="en-US"/>
          </w:rPr>
          <w:t>r</w:t>
        </w:r>
        <w:r w:rsidRPr="00CD3F8E">
          <w:rPr>
            <w:rStyle w:val="af9"/>
            <w:noProof/>
          </w:rPr>
          <w:t>_</w:t>
        </w:r>
        <w:r w:rsidRPr="00CD3F8E">
          <w:rPr>
            <w:rStyle w:val="af9"/>
            <w:noProof/>
            <w:lang w:val="en-US"/>
          </w:rPr>
          <w:t>keeper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7FF9EC3" w14:textId="03DBCE30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7" w:history="1">
        <w:r w:rsidRPr="00CD3F8E">
          <w:rPr>
            <w:rStyle w:val="af9"/>
            <w:noProof/>
          </w:rPr>
          <w:t xml:space="preserve">4.3. Коммуникация с ПО </w:t>
        </w:r>
        <w:r w:rsidRPr="00CD3F8E">
          <w:rPr>
            <w:rStyle w:val="af9"/>
            <w:noProof/>
            <w:lang w:val="en-US"/>
          </w:rPr>
          <w:t>Smart</w:t>
        </w:r>
        <w:r w:rsidRPr="00CD3F8E">
          <w:rPr>
            <w:rStyle w:val="af9"/>
            <w:noProof/>
          </w:rPr>
          <w:t xml:space="preserve"> </w:t>
        </w:r>
        <w:r w:rsidRPr="00CD3F8E">
          <w:rPr>
            <w:rStyle w:val="af9"/>
            <w:noProof/>
            <w:lang w:val="en-US"/>
          </w:rPr>
          <w:t>Sky</w:t>
        </w:r>
        <w:r w:rsidRPr="00CD3F8E">
          <w:rPr>
            <w:rStyle w:val="af9"/>
            <w:noProof/>
          </w:rPr>
          <w:t xml:space="preserve"> </w:t>
        </w:r>
        <w:r w:rsidRPr="00CD3F8E">
          <w:rPr>
            <w:rStyle w:val="af9"/>
            <w:noProof/>
            <w:lang w:val="en-US"/>
          </w:rPr>
          <w:t>Pos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47A953B" w14:textId="7A8FD8C7" w:rsidR="007E7E4A" w:rsidRDefault="007E7E4A">
      <w:pPr>
        <w:pStyle w:val="23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8" w:history="1">
        <w:r w:rsidRPr="00CD3F8E">
          <w:rPr>
            <w:rStyle w:val="af9"/>
            <w:noProof/>
          </w:rPr>
          <w:t xml:space="preserve">4.4. Коммуникация с ПО МС </w:t>
        </w:r>
        <w:r w:rsidRPr="00CD3F8E">
          <w:rPr>
            <w:rStyle w:val="af9"/>
            <w:noProof/>
            <w:lang w:val="en-US"/>
          </w:rPr>
          <w:t>Pos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DBBAB9B" w14:textId="2EA7298F" w:rsidR="007E7E4A" w:rsidRDefault="007E7E4A">
      <w:pPr>
        <w:pStyle w:val="11"/>
        <w:tabs>
          <w:tab w:val="right" w:leader="dot" w:pos="9345"/>
        </w:tabs>
        <w:rPr>
          <w:rFonts w:cstheme="minorBidi"/>
          <w:noProof/>
          <w:kern w:val="2"/>
          <w:lang w:eastAsia="ru-RU"/>
          <w14:ligatures w14:val="standardContextual"/>
        </w:rPr>
      </w:pPr>
      <w:hyperlink w:anchor="_Toc189592239" w:history="1">
        <w:r w:rsidRPr="00CD3F8E">
          <w:rPr>
            <w:rStyle w:val="af9"/>
            <w:noProof/>
          </w:rPr>
          <w:t>5. УПРАВЛЕНИЕ СЕРВИСНЫМИ СЛУЖБАМИ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_Toc189592239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137852E" w14:textId="53B35BD5" w:rsidR="007640CB" w:rsidRPr="00AB4671" w:rsidRDefault="007640CB" w:rsidP="007640CB">
      <w:pPr>
        <w:pStyle w:val="Tableofcontents0"/>
        <w:shd w:val="clear" w:color="auto" w:fill="auto"/>
        <w:tabs>
          <w:tab w:val="right" w:leader="dot" w:pos="2483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640CB">
        <w:rPr>
          <w:rFonts w:asciiTheme="minorHAnsi" w:hAnsiTheme="minorHAnsi" w:cstheme="minorHAnsi"/>
          <w:sz w:val="22"/>
          <w:szCs w:val="22"/>
        </w:rPr>
        <w:fldChar w:fldCharType="end"/>
      </w:r>
    </w:p>
    <w:p w14:paraId="18A11D27" w14:textId="003E85FC" w:rsidR="007640CB" w:rsidRPr="00AD23D5" w:rsidRDefault="00203BF4" w:rsidP="006D6A70">
      <w:pPr>
        <w:pStyle w:val="1"/>
      </w:pPr>
      <w:bookmarkStart w:id="0" w:name="_Toc189592224"/>
      <w:r>
        <w:lastRenderedPageBreak/>
        <w:t>Н</w:t>
      </w:r>
      <w:r w:rsidR="00385FB6">
        <w:t>АИМЕНОВАНИЕ И НАЗНАЧЕНИЕ СИСТЕМЫ</w:t>
      </w:r>
      <w:bookmarkEnd w:id="0"/>
    </w:p>
    <w:p w14:paraId="77E830AA" w14:textId="4D81298A" w:rsidR="007640CB" w:rsidRPr="00FA7A83" w:rsidRDefault="007640CB" w:rsidP="002B02DB">
      <w:pPr>
        <w:pStyle w:val="2"/>
      </w:pPr>
      <w:bookmarkStart w:id="1" w:name="_Toc189592225"/>
      <w:r w:rsidRPr="00FA7A83">
        <w:t>Наименование программы</w:t>
      </w:r>
      <w:bookmarkEnd w:id="1"/>
    </w:p>
    <w:p w14:paraId="79464313" w14:textId="210FBECF" w:rsidR="00C9672C" w:rsidRPr="0014142A" w:rsidRDefault="00C9672C" w:rsidP="00C9672C">
      <w:pPr>
        <w:spacing w:before="240" w:line="276" w:lineRule="auto"/>
        <w:ind w:firstLine="708"/>
        <w:rPr>
          <w:lang w:val="en-US"/>
        </w:rPr>
      </w:pPr>
      <w:r>
        <w:t>Программное обеспечение «</w:t>
      </w:r>
      <w:r w:rsidR="0014142A">
        <w:rPr>
          <w:lang w:val="en-US"/>
        </w:rPr>
        <w:t>Smart</w:t>
      </w:r>
      <w:r w:rsidR="0014142A" w:rsidRPr="0014142A">
        <w:t xml:space="preserve"> </w:t>
      </w:r>
      <w:proofErr w:type="spellStart"/>
      <w:r w:rsidR="0014142A">
        <w:rPr>
          <w:lang w:val="en-US"/>
        </w:rPr>
        <w:t>Kacca</w:t>
      </w:r>
      <w:proofErr w:type="spellEnd"/>
      <w:r w:rsidR="0014142A">
        <w:t>»</w:t>
      </w:r>
      <w:r w:rsidR="0014142A">
        <w:rPr>
          <w:lang w:val="en-US"/>
        </w:rPr>
        <w:t>.</w:t>
      </w:r>
    </w:p>
    <w:p w14:paraId="0D444689" w14:textId="0582CD3F" w:rsidR="007640CB" w:rsidRPr="00FA7A83" w:rsidRDefault="007640CB" w:rsidP="002B02DB">
      <w:pPr>
        <w:pStyle w:val="2"/>
      </w:pPr>
      <w:bookmarkStart w:id="2" w:name="_Toc189592226"/>
      <w:r w:rsidRPr="00FA7A83">
        <w:t>Назначение</w:t>
      </w:r>
      <w:bookmarkEnd w:id="2"/>
    </w:p>
    <w:p w14:paraId="0F52B6A9" w14:textId="715C129A" w:rsidR="007640CB" w:rsidRDefault="0014142A" w:rsidP="00C9672C">
      <w:pPr>
        <w:spacing w:before="240" w:line="276" w:lineRule="auto"/>
        <w:ind w:firstLine="708"/>
      </w:pPr>
      <w:r>
        <w:t>ПО «</w:t>
      </w:r>
      <w:r>
        <w:rPr>
          <w:lang w:val="en-US"/>
        </w:rPr>
        <w:t>Smart</w:t>
      </w:r>
      <w:r w:rsidRPr="0050308B">
        <w:t xml:space="preserve"> </w:t>
      </w:r>
      <w:proofErr w:type="spellStart"/>
      <w:r>
        <w:rPr>
          <w:lang w:val="en-US"/>
        </w:rPr>
        <w:t>Kacca</w:t>
      </w:r>
      <w:proofErr w:type="spellEnd"/>
      <w:r>
        <w:t>» представляет собой приложение для осуществления кассового обслуживания предприятий общественного питания</w:t>
      </w:r>
      <w:r w:rsidR="00FA7A83">
        <w:t>.</w:t>
      </w:r>
    </w:p>
    <w:p w14:paraId="784CD61F" w14:textId="39B49514" w:rsidR="007640CB" w:rsidRPr="00AA4CA4" w:rsidRDefault="007640CB" w:rsidP="00203BF4">
      <w:pPr>
        <w:pStyle w:val="2"/>
      </w:pPr>
      <w:bookmarkStart w:id="3" w:name="_Toc189592227"/>
      <w:r w:rsidRPr="00AA4CA4">
        <w:t>Краткое описание возможностей</w:t>
      </w:r>
      <w:bookmarkEnd w:id="3"/>
    </w:p>
    <w:p w14:paraId="24573847" w14:textId="5A89F5D9" w:rsidR="00203BF4" w:rsidRPr="0014142A" w:rsidRDefault="00203BF4" w:rsidP="00203BF4">
      <w:pPr>
        <w:spacing w:before="240" w:line="276" w:lineRule="auto"/>
        <w:ind w:firstLine="708"/>
      </w:pPr>
      <w:r>
        <w:t>ПО «</w:t>
      </w:r>
      <w:r w:rsidR="0014142A">
        <w:rPr>
          <w:lang w:val="en-US"/>
        </w:rPr>
        <w:t>Smart</w:t>
      </w:r>
      <w:r w:rsidR="0014142A" w:rsidRPr="0050308B">
        <w:t xml:space="preserve"> </w:t>
      </w:r>
      <w:proofErr w:type="spellStart"/>
      <w:r w:rsidR="0014142A">
        <w:rPr>
          <w:lang w:val="en-US"/>
        </w:rPr>
        <w:t>Kacca</w:t>
      </w:r>
      <w:proofErr w:type="spellEnd"/>
      <w:r>
        <w:t xml:space="preserve">» — это </w:t>
      </w:r>
      <w:r w:rsidR="0014142A">
        <w:t xml:space="preserve">клиент-серверное приложение </w:t>
      </w:r>
      <w:r>
        <w:t xml:space="preserve">для </w:t>
      </w:r>
      <w:r w:rsidR="0014142A">
        <w:t xml:space="preserve">автоматизации работы предприятия общественного питания во взаимодействии с ПО </w:t>
      </w:r>
      <w:r w:rsidR="0014142A">
        <w:rPr>
          <w:lang w:val="en-US"/>
        </w:rPr>
        <w:t>r</w:t>
      </w:r>
      <w:r w:rsidR="0014142A" w:rsidRPr="0014142A">
        <w:t>_</w:t>
      </w:r>
      <w:r w:rsidR="0014142A">
        <w:rPr>
          <w:lang w:val="en-US"/>
        </w:rPr>
        <w:t>keeper</w:t>
      </w:r>
    </w:p>
    <w:p w14:paraId="36BF6B2F" w14:textId="37394E93" w:rsidR="007640CB" w:rsidRDefault="00FA7A83" w:rsidP="00C9672C">
      <w:pPr>
        <w:spacing w:before="240" w:line="276" w:lineRule="auto"/>
        <w:ind w:firstLine="708"/>
      </w:pPr>
      <w:r>
        <w:t>ПО «</w:t>
      </w:r>
      <w:r w:rsidR="0014142A">
        <w:rPr>
          <w:lang w:val="en-US"/>
        </w:rPr>
        <w:t>Smart</w:t>
      </w:r>
      <w:r w:rsidR="0014142A" w:rsidRPr="0014142A">
        <w:t xml:space="preserve"> </w:t>
      </w:r>
      <w:proofErr w:type="spellStart"/>
      <w:r w:rsidR="0014142A">
        <w:rPr>
          <w:lang w:val="en-US"/>
        </w:rPr>
        <w:t>Kacca</w:t>
      </w:r>
      <w:proofErr w:type="spellEnd"/>
      <w:r>
        <w:t xml:space="preserve">» </w:t>
      </w:r>
      <w:r w:rsidR="00AA4CA4">
        <w:t xml:space="preserve">позволяет </w:t>
      </w:r>
      <w:r w:rsidR="0014142A">
        <w:t xml:space="preserve">официанту или кассиру принять заказ у гостя, сохранить его в ПО </w:t>
      </w:r>
      <w:r w:rsidR="0014142A">
        <w:rPr>
          <w:lang w:val="en-US"/>
        </w:rPr>
        <w:t>r</w:t>
      </w:r>
      <w:r w:rsidR="0014142A" w:rsidRPr="0014142A">
        <w:t>_</w:t>
      </w:r>
      <w:r w:rsidR="0014142A">
        <w:rPr>
          <w:lang w:val="en-US"/>
        </w:rPr>
        <w:t>keeper</w:t>
      </w:r>
      <w:r w:rsidR="0014142A">
        <w:t xml:space="preserve"> для дальнейшей передачи информации на кухню заведения, при необходимости изменить заказ, осуществить его оплату.</w:t>
      </w:r>
    </w:p>
    <w:p w14:paraId="12C5A203" w14:textId="384C8370" w:rsidR="00C11B6B" w:rsidRPr="00C11B6B" w:rsidRDefault="00C11B6B" w:rsidP="00203BF4">
      <w:pPr>
        <w:pStyle w:val="1"/>
      </w:pPr>
      <w:bookmarkStart w:id="4" w:name="_Toc189592228"/>
      <w:r w:rsidRPr="00C11B6B">
        <w:lastRenderedPageBreak/>
        <w:t xml:space="preserve">ОПИСАНИЕ </w:t>
      </w:r>
      <w:r w:rsidR="00203BF4">
        <w:t xml:space="preserve">ОСНОВНЫХ РАЗДЕЛОВ </w:t>
      </w:r>
      <w:r w:rsidR="00203BF4" w:rsidRPr="00203BF4">
        <w:t>СИСТЕМЫ</w:t>
      </w:r>
      <w:bookmarkEnd w:id="4"/>
    </w:p>
    <w:p w14:paraId="30F8B4E5" w14:textId="77777777" w:rsidR="00203BF4" w:rsidRDefault="00203BF4" w:rsidP="00203BF4"/>
    <w:p w14:paraId="5CE347D7" w14:textId="034AF294" w:rsidR="00C11B6B" w:rsidRDefault="00203BF4" w:rsidP="00203BF4">
      <w:r>
        <w:tab/>
      </w:r>
      <w:r w:rsidR="00C11B6B">
        <w:t>ПО «</w:t>
      </w:r>
      <w:r w:rsidR="0014142A">
        <w:rPr>
          <w:lang w:val="en-US"/>
        </w:rPr>
        <w:t>Smart</w:t>
      </w:r>
      <w:r w:rsidR="0014142A" w:rsidRPr="0014142A">
        <w:t xml:space="preserve"> </w:t>
      </w:r>
      <w:proofErr w:type="spellStart"/>
      <w:r w:rsidR="0014142A">
        <w:rPr>
          <w:lang w:val="en-US"/>
        </w:rPr>
        <w:t>Kacca</w:t>
      </w:r>
      <w:proofErr w:type="spellEnd"/>
      <w:r w:rsidR="00C11B6B">
        <w:t>» обладает архитектурой</w:t>
      </w:r>
      <w:r>
        <w:t xml:space="preserve"> «клиент-сервер» и предназначено</w:t>
      </w:r>
      <w:r w:rsidR="00C11B6B">
        <w:t xml:space="preserve"> для работы в многопользовательском режиме, </w:t>
      </w:r>
      <w:r w:rsidR="0014142A">
        <w:t xml:space="preserve">с использованием клиентских устройств под управлением ОС </w:t>
      </w:r>
      <w:r w:rsidR="0014142A">
        <w:rPr>
          <w:lang w:val="en-US"/>
        </w:rPr>
        <w:t>Android</w:t>
      </w:r>
      <w:r w:rsidR="00C11B6B">
        <w:t>.</w:t>
      </w:r>
    </w:p>
    <w:p w14:paraId="50407315" w14:textId="77777777" w:rsidR="00203BF4" w:rsidRDefault="00203BF4" w:rsidP="00203BF4"/>
    <w:p w14:paraId="0A730426" w14:textId="37311903" w:rsidR="00203BF4" w:rsidRDefault="00203BF4" w:rsidP="00C11B6B">
      <w:pPr>
        <w:ind w:firstLine="708"/>
      </w:pPr>
      <w:r>
        <w:t>Интерфейс пользователя ПО «</w:t>
      </w:r>
      <w:r w:rsidR="00917CC8">
        <w:t xml:space="preserve">Smart </w:t>
      </w:r>
      <w:proofErr w:type="spellStart"/>
      <w:r w:rsidR="00917CC8">
        <w:t>Kacca</w:t>
      </w:r>
      <w:proofErr w:type="spellEnd"/>
      <w:r>
        <w:t>» состоит из следующих разделов</w:t>
      </w:r>
      <w:r w:rsidR="00025B5C">
        <w:t>.</w:t>
      </w:r>
    </w:p>
    <w:p w14:paraId="2CCC848A" w14:textId="7A5B2043" w:rsidR="00203BF4" w:rsidRDefault="0014142A" w:rsidP="00203BF4">
      <w:pPr>
        <w:pStyle w:val="2"/>
      </w:pPr>
      <w:bookmarkStart w:id="5" w:name="_Toc189592229"/>
      <w:r>
        <w:t>Список заказов</w:t>
      </w:r>
      <w:bookmarkEnd w:id="5"/>
    </w:p>
    <w:p w14:paraId="16CD2D73" w14:textId="5307AF75" w:rsidR="00025B5C" w:rsidRDefault="0014142A" w:rsidP="00025B5C">
      <w:pPr>
        <w:ind w:firstLine="432"/>
      </w:pPr>
      <w:r>
        <w:t>Отображает текущий список заказов гостей, если используется режим работы концептуального ресторана.</w:t>
      </w:r>
    </w:p>
    <w:p w14:paraId="3E9F01DC" w14:textId="41BBE9A9" w:rsidR="00025B5C" w:rsidRDefault="0014142A" w:rsidP="00025B5C">
      <w:pPr>
        <w:pStyle w:val="2"/>
      </w:pPr>
      <w:bookmarkStart w:id="6" w:name="_Toc189592230"/>
      <w:r>
        <w:t>Текущий заказ</w:t>
      </w:r>
      <w:bookmarkEnd w:id="6"/>
    </w:p>
    <w:p w14:paraId="57FD8A6F" w14:textId="34B4A37C" w:rsidR="0014142A" w:rsidRDefault="0014142A" w:rsidP="0014142A">
      <w:pPr>
        <w:ind w:firstLine="432"/>
      </w:pPr>
      <w:r>
        <w:t>Отображает и позволяет редактировать текущий состав заказа гостя, позволяет выполнить оплату заказа.</w:t>
      </w:r>
      <w:r w:rsidRPr="0014142A">
        <w:t xml:space="preserve"> </w:t>
      </w:r>
    </w:p>
    <w:p w14:paraId="1F960EAF" w14:textId="54981B7C" w:rsidR="00025B5C" w:rsidRDefault="0014142A" w:rsidP="00025B5C">
      <w:pPr>
        <w:pStyle w:val="2"/>
      </w:pPr>
      <w:bookmarkStart w:id="7" w:name="_Toc189592231"/>
      <w:r>
        <w:t>Меню менеджера</w:t>
      </w:r>
      <w:bookmarkEnd w:id="7"/>
    </w:p>
    <w:p w14:paraId="380D60D1" w14:textId="5AC1EBAD" w:rsidR="0014142A" w:rsidRDefault="0014142A" w:rsidP="0014142A">
      <w:pPr>
        <w:ind w:firstLine="432"/>
      </w:pPr>
      <w:r>
        <w:t>Позволяет выполнить закрытие кассовой смены, просмотреть и при необходимости редактировать список чеков, сформированных на клиентском устройстве. Позволяет получить отчет о текущих продажах и расходе блюд</w:t>
      </w:r>
      <w:r w:rsidR="00025B5C">
        <w:t>.</w:t>
      </w:r>
      <w:r w:rsidRPr="0014142A">
        <w:t xml:space="preserve"> </w:t>
      </w:r>
    </w:p>
    <w:p w14:paraId="5E5F037C" w14:textId="4C9411BA" w:rsidR="00025B5C" w:rsidRDefault="0014142A" w:rsidP="00025B5C">
      <w:pPr>
        <w:pStyle w:val="2"/>
      </w:pPr>
      <w:bookmarkStart w:id="8" w:name="_Toc189592232"/>
      <w:r>
        <w:t>Меню фискальных операций</w:t>
      </w:r>
      <w:bookmarkEnd w:id="8"/>
    </w:p>
    <w:p w14:paraId="5AD825ED" w14:textId="09838101" w:rsidR="00025B5C" w:rsidRDefault="00025B5C" w:rsidP="00025B5C">
      <w:r>
        <w:tab/>
      </w:r>
      <w:r w:rsidR="0014142A">
        <w:t>Предназначено для технических специалистов, позволяет выполнить операции, необходимые для работы с фискальным накопителем.</w:t>
      </w:r>
    </w:p>
    <w:p w14:paraId="4B85CC45" w14:textId="66FA5572" w:rsidR="006D6A70" w:rsidRDefault="006D6A70" w:rsidP="002B02DB">
      <w:pPr>
        <w:pStyle w:val="1"/>
      </w:pPr>
      <w:bookmarkStart w:id="9" w:name="_Toc189592233"/>
      <w:r>
        <w:lastRenderedPageBreak/>
        <w:t>СИНХРОНИЗАЦИЯ</w:t>
      </w:r>
      <w:bookmarkEnd w:id="9"/>
    </w:p>
    <w:p w14:paraId="2CACE336" w14:textId="5CFF63C6" w:rsidR="006D6A70" w:rsidRPr="006D6A70" w:rsidRDefault="006D6A70" w:rsidP="006D6A70">
      <w:r>
        <w:tab/>
        <w:t>ПО «</w:t>
      </w:r>
      <w:r w:rsidR="0014142A">
        <w:rPr>
          <w:lang w:val="en-US"/>
        </w:rPr>
        <w:t>Smart</w:t>
      </w:r>
      <w:r w:rsidR="0014142A" w:rsidRPr="0014142A">
        <w:t xml:space="preserve"> </w:t>
      </w:r>
      <w:proofErr w:type="spellStart"/>
      <w:r w:rsidR="0014142A">
        <w:rPr>
          <w:lang w:val="en-US"/>
        </w:rPr>
        <w:t>Kacca</w:t>
      </w:r>
      <w:proofErr w:type="spellEnd"/>
      <w:r>
        <w:t xml:space="preserve">» </w:t>
      </w:r>
      <w:r w:rsidR="0014142A">
        <w:t xml:space="preserve">выполняет синхронизацию меню и других справочников ПО </w:t>
      </w:r>
      <w:r w:rsidR="0014142A">
        <w:rPr>
          <w:lang w:val="en-US"/>
        </w:rPr>
        <w:t>r</w:t>
      </w:r>
      <w:r w:rsidR="0014142A" w:rsidRPr="0014142A">
        <w:t>_</w:t>
      </w:r>
      <w:r w:rsidR="0014142A">
        <w:rPr>
          <w:lang w:val="en-US"/>
        </w:rPr>
        <w:t>keeper</w:t>
      </w:r>
      <w:r w:rsidR="0014142A" w:rsidRPr="0014142A">
        <w:t xml:space="preserve"> </w:t>
      </w:r>
      <w:r w:rsidR="0014142A">
        <w:t xml:space="preserve">между кассовым сервером </w:t>
      </w:r>
      <w:r w:rsidR="0014142A">
        <w:rPr>
          <w:lang w:val="en-US"/>
        </w:rPr>
        <w:t>r</w:t>
      </w:r>
      <w:r w:rsidR="0014142A" w:rsidRPr="0014142A">
        <w:t>_</w:t>
      </w:r>
      <w:r w:rsidR="0014142A">
        <w:rPr>
          <w:lang w:val="en-US"/>
        </w:rPr>
        <w:t>keeper</w:t>
      </w:r>
      <w:r w:rsidR="0014142A" w:rsidRPr="0014142A">
        <w:t xml:space="preserve"> </w:t>
      </w:r>
      <w:r w:rsidR="0014142A">
        <w:t>и клиентскими устройствами ПО «</w:t>
      </w:r>
      <w:r w:rsidR="0014142A">
        <w:rPr>
          <w:lang w:val="en-US"/>
        </w:rPr>
        <w:t>Smart</w:t>
      </w:r>
      <w:r w:rsidR="0014142A" w:rsidRPr="0014142A">
        <w:t xml:space="preserve"> </w:t>
      </w:r>
      <w:proofErr w:type="spellStart"/>
      <w:r w:rsidR="0014142A">
        <w:rPr>
          <w:lang w:val="en-US"/>
        </w:rPr>
        <w:t>Kacca</w:t>
      </w:r>
      <w:proofErr w:type="spellEnd"/>
      <w:r w:rsidR="0014142A">
        <w:t xml:space="preserve">». </w:t>
      </w:r>
      <w:r>
        <w:t xml:space="preserve">Синхронизация </w:t>
      </w:r>
      <w:r w:rsidR="000F12AD">
        <w:t>выполняется периодически с периодом в 1 минуту</w:t>
      </w:r>
      <w:r>
        <w:t>.</w:t>
      </w:r>
    </w:p>
    <w:p w14:paraId="6AD28B10" w14:textId="529C44CE" w:rsidR="00C11B6B" w:rsidRDefault="006D6A70" w:rsidP="002B02DB">
      <w:pPr>
        <w:pStyle w:val="1"/>
      </w:pPr>
      <w:bookmarkStart w:id="10" w:name="_Toc189592234"/>
      <w:r>
        <w:lastRenderedPageBreak/>
        <w:t>КОММУНИКАЦИИ</w:t>
      </w:r>
      <w:bookmarkEnd w:id="10"/>
    </w:p>
    <w:p w14:paraId="318A5F48" w14:textId="24295AD1" w:rsidR="006D6A70" w:rsidRDefault="006D6A70" w:rsidP="006D6A70">
      <w:r>
        <w:tab/>
        <w:t xml:space="preserve"> ПО «</w:t>
      </w:r>
      <w:r w:rsidR="00917CC8">
        <w:t xml:space="preserve">Smart </w:t>
      </w:r>
      <w:proofErr w:type="spellStart"/>
      <w:r w:rsidR="00917CC8">
        <w:t>Kacca</w:t>
      </w:r>
      <w:proofErr w:type="spellEnd"/>
      <w:r>
        <w:t>» имеет следующие направления обмена информацией в процессе своей работы.</w:t>
      </w:r>
    </w:p>
    <w:p w14:paraId="3DD4BAB9" w14:textId="683AC4A6" w:rsidR="006D6A70" w:rsidRDefault="006D6A70" w:rsidP="006D6A70">
      <w:pPr>
        <w:pStyle w:val="2"/>
      </w:pPr>
      <w:bookmarkStart w:id="11" w:name="_Toc189592235"/>
      <w:r>
        <w:t>Коммуникация с пользователем</w:t>
      </w:r>
      <w:bookmarkEnd w:id="11"/>
    </w:p>
    <w:p w14:paraId="5AF5A1BD" w14:textId="5FD411B4" w:rsidR="006D6A70" w:rsidRPr="0014142A" w:rsidRDefault="006D6A70" w:rsidP="006D6A70">
      <w:r>
        <w:tab/>
        <w:t xml:space="preserve">Пользователь </w:t>
      </w:r>
      <w:r w:rsidR="000F12AD">
        <w:t>выполняет действия по созданию, изменению, оплате заказов гостей в интерфейсе клиентского устройства.</w:t>
      </w:r>
    </w:p>
    <w:p w14:paraId="66DDE29A" w14:textId="77777777" w:rsidR="000F12AD" w:rsidRDefault="00DA5823" w:rsidP="006D6A70">
      <w:r w:rsidRPr="0014142A">
        <w:tab/>
      </w:r>
      <w:r>
        <w:t xml:space="preserve">Пользователь получает от </w:t>
      </w:r>
      <w:r w:rsidR="000F12AD">
        <w:t>сервера приложения информацию об успехе выполненных им действий либо сообщения об ошибках.</w:t>
      </w:r>
    </w:p>
    <w:p w14:paraId="7E1D19B4" w14:textId="7D599CA0" w:rsidR="00DA5823" w:rsidRPr="000F12AD" w:rsidRDefault="000F12AD" w:rsidP="006D6A70">
      <w:r w:rsidRPr="0014142A">
        <w:tab/>
      </w:r>
      <w:r>
        <w:t xml:space="preserve">Пользователь получает от сервера приложения информацию о составе меню и других справочников ПО </w:t>
      </w:r>
      <w:r>
        <w:rPr>
          <w:lang w:val="en-US"/>
        </w:rPr>
        <w:t>r</w:t>
      </w:r>
      <w:r w:rsidRPr="000F12AD">
        <w:t>_</w:t>
      </w:r>
      <w:r>
        <w:rPr>
          <w:lang w:val="en-US"/>
        </w:rPr>
        <w:t>keeper</w:t>
      </w:r>
      <w:r w:rsidRPr="000F12AD">
        <w:t>.</w:t>
      </w:r>
    </w:p>
    <w:p w14:paraId="07E44C3F" w14:textId="73F8E17B" w:rsidR="000F12AD" w:rsidRPr="000F12AD" w:rsidRDefault="000F12AD" w:rsidP="006D6A70">
      <w:r w:rsidRPr="000F12AD">
        <w:tab/>
      </w:r>
      <w:r>
        <w:t xml:space="preserve">В режиме концептуального ресторана пользователь получает от сервера приложений информацию </w:t>
      </w:r>
      <w:proofErr w:type="gramStart"/>
      <w:r>
        <w:t>о всех</w:t>
      </w:r>
      <w:proofErr w:type="gramEnd"/>
      <w:r>
        <w:t xml:space="preserve"> заказах, имеющихся на кассовом сервере </w:t>
      </w:r>
      <w:r>
        <w:rPr>
          <w:lang w:val="en-US"/>
        </w:rPr>
        <w:t>r</w:t>
      </w:r>
      <w:r w:rsidRPr="000F12AD">
        <w:t>_</w:t>
      </w:r>
      <w:r>
        <w:rPr>
          <w:lang w:val="en-US"/>
        </w:rPr>
        <w:t>keeper</w:t>
      </w:r>
      <w:r w:rsidRPr="000F12AD">
        <w:t>.</w:t>
      </w:r>
    </w:p>
    <w:p w14:paraId="7867CF1C" w14:textId="35E4E3F0" w:rsidR="006D6A70" w:rsidRPr="000F12AD" w:rsidRDefault="006D6A70" w:rsidP="006D6A70">
      <w:pPr>
        <w:pStyle w:val="2"/>
      </w:pPr>
      <w:bookmarkStart w:id="12" w:name="_Toc189592236"/>
      <w:r>
        <w:t xml:space="preserve">Коммуникация с ПО </w:t>
      </w:r>
      <w:r w:rsidR="000F12AD">
        <w:rPr>
          <w:lang w:val="en-US"/>
        </w:rPr>
        <w:t>r</w:t>
      </w:r>
      <w:r w:rsidR="000F12AD" w:rsidRPr="000F12AD">
        <w:t>_</w:t>
      </w:r>
      <w:r w:rsidR="000F12AD">
        <w:rPr>
          <w:lang w:val="en-US"/>
        </w:rPr>
        <w:t>keeper</w:t>
      </w:r>
      <w:bookmarkEnd w:id="12"/>
    </w:p>
    <w:p w14:paraId="0B8A910B" w14:textId="15F618EF" w:rsidR="006D6A70" w:rsidRDefault="006D6A70" w:rsidP="006D6A70">
      <w:r w:rsidRPr="0014142A">
        <w:tab/>
      </w:r>
      <w:r>
        <w:t>С</w:t>
      </w:r>
      <w:r w:rsidR="000F12AD">
        <w:t xml:space="preserve">ервер приложения получает от кассового сервера </w:t>
      </w:r>
      <w:r w:rsidR="000F12AD">
        <w:rPr>
          <w:lang w:val="en-US"/>
        </w:rPr>
        <w:t>r</w:t>
      </w:r>
      <w:r w:rsidR="000F12AD" w:rsidRPr="000F12AD">
        <w:t>_</w:t>
      </w:r>
      <w:r w:rsidR="000F12AD">
        <w:rPr>
          <w:lang w:val="en-US"/>
        </w:rPr>
        <w:t>keeper</w:t>
      </w:r>
      <w:r w:rsidRPr="006D6A70">
        <w:t xml:space="preserve"> </w:t>
      </w:r>
      <w:r w:rsidR="000F12AD">
        <w:t>содержимое меню и других справочников</w:t>
      </w:r>
      <w:r>
        <w:t>.</w:t>
      </w:r>
    </w:p>
    <w:p w14:paraId="4F259129" w14:textId="77777777" w:rsidR="000F12AD" w:rsidRDefault="000F12AD" w:rsidP="006D6A70">
      <w:r>
        <w:tab/>
      </w:r>
      <w:r w:rsidR="00326366">
        <w:t>С</w:t>
      </w:r>
      <w:r>
        <w:t xml:space="preserve">ервер приложения </w:t>
      </w:r>
      <w:r w:rsidR="00326366">
        <w:t xml:space="preserve">передает </w:t>
      </w:r>
      <w:r>
        <w:t xml:space="preserve">кассовому серверу </w:t>
      </w:r>
      <w:r>
        <w:rPr>
          <w:lang w:val="en-US"/>
        </w:rPr>
        <w:t>r</w:t>
      </w:r>
      <w:r w:rsidRPr="000F12AD">
        <w:t>_</w:t>
      </w:r>
      <w:r>
        <w:rPr>
          <w:lang w:val="en-US"/>
        </w:rPr>
        <w:t>keeper</w:t>
      </w:r>
      <w:r w:rsidRPr="000F12AD">
        <w:t xml:space="preserve"> </w:t>
      </w:r>
      <w:r w:rsidR="00326366">
        <w:t xml:space="preserve">информацию </w:t>
      </w:r>
      <w:proofErr w:type="gramStart"/>
      <w:r w:rsidR="00326366">
        <w:t xml:space="preserve">о </w:t>
      </w:r>
      <w:r>
        <w:t>всех</w:t>
      </w:r>
      <w:proofErr w:type="gramEnd"/>
      <w:r>
        <w:t xml:space="preserve"> действиях, произведенных пользователем с заказом. В ответ получает информацию об успехе или ошибке в процессе выполнения этих действий.</w:t>
      </w:r>
    </w:p>
    <w:p w14:paraId="792DA7EE" w14:textId="293BA20E" w:rsidR="00326366" w:rsidRDefault="000F12AD" w:rsidP="006D6A70">
      <w:r>
        <w:tab/>
        <w:t xml:space="preserve">Сервер приложения получает от кассового сервера </w:t>
      </w:r>
      <w:r>
        <w:rPr>
          <w:lang w:val="en-US"/>
        </w:rPr>
        <w:t>r</w:t>
      </w:r>
      <w:r w:rsidRPr="000F12AD">
        <w:t>_</w:t>
      </w:r>
      <w:r>
        <w:rPr>
          <w:lang w:val="en-US"/>
        </w:rPr>
        <w:t>keeper</w:t>
      </w:r>
      <w:r w:rsidRPr="000F12AD">
        <w:t xml:space="preserve"> </w:t>
      </w:r>
      <w:r>
        <w:t>информацию об имеющихся заказах и их составе.</w:t>
      </w:r>
    </w:p>
    <w:p w14:paraId="192AC826" w14:textId="3D24BBDB" w:rsidR="00326366" w:rsidRDefault="00326366" w:rsidP="00326366">
      <w:pPr>
        <w:pStyle w:val="2"/>
      </w:pPr>
      <w:bookmarkStart w:id="13" w:name="_Toc189592237"/>
      <w:r>
        <w:t xml:space="preserve">Коммуникация с </w:t>
      </w:r>
      <w:r w:rsidR="000F12AD">
        <w:t xml:space="preserve">ПО </w:t>
      </w:r>
      <w:r w:rsidR="000F12AD">
        <w:rPr>
          <w:lang w:val="en-US"/>
        </w:rPr>
        <w:t>Smart</w:t>
      </w:r>
      <w:r w:rsidR="000F12AD" w:rsidRPr="000F12AD">
        <w:t xml:space="preserve"> </w:t>
      </w:r>
      <w:r w:rsidR="000F12AD">
        <w:rPr>
          <w:lang w:val="en-US"/>
        </w:rPr>
        <w:t>Sky</w:t>
      </w:r>
      <w:r w:rsidR="000F12AD" w:rsidRPr="000F12AD">
        <w:t xml:space="preserve"> </w:t>
      </w:r>
      <w:r w:rsidR="000F12AD">
        <w:rPr>
          <w:lang w:val="en-US"/>
        </w:rPr>
        <w:t>Pos</w:t>
      </w:r>
      <w:bookmarkEnd w:id="13"/>
    </w:p>
    <w:p w14:paraId="535AE12A" w14:textId="77777777" w:rsidR="000F12AD" w:rsidRDefault="00326366" w:rsidP="00326366">
      <w:r>
        <w:tab/>
      </w:r>
      <w:r w:rsidR="000F12AD">
        <w:t xml:space="preserve">Клиентское приложение передает программной библиотеке </w:t>
      </w:r>
      <w:r w:rsidR="000F12AD">
        <w:rPr>
          <w:lang w:val="en-US"/>
        </w:rPr>
        <w:t>Smart</w:t>
      </w:r>
      <w:r w:rsidR="000F12AD" w:rsidRPr="000F12AD">
        <w:t xml:space="preserve"> </w:t>
      </w:r>
      <w:r w:rsidR="000F12AD">
        <w:rPr>
          <w:lang w:val="en-US"/>
        </w:rPr>
        <w:t>Sky</w:t>
      </w:r>
      <w:r w:rsidR="000F12AD" w:rsidRPr="000F12AD">
        <w:t xml:space="preserve"> </w:t>
      </w:r>
      <w:r w:rsidR="000F12AD">
        <w:rPr>
          <w:lang w:val="en-US"/>
        </w:rPr>
        <w:t>Pos</w:t>
      </w:r>
      <w:r w:rsidR="000F12AD" w:rsidRPr="000F12AD">
        <w:t xml:space="preserve"> </w:t>
      </w:r>
      <w:r w:rsidR="000F12AD">
        <w:t>на клиентском устройстве данные для проведения операции эквайринга банковской карты для оплаты заказа.</w:t>
      </w:r>
    </w:p>
    <w:p w14:paraId="5CBC1C8D" w14:textId="27302B55" w:rsidR="00326366" w:rsidRPr="000F12AD" w:rsidRDefault="000F12AD" w:rsidP="00326366">
      <w:r>
        <w:tab/>
        <w:t xml:space="preserve">Клиентское приложение передает программной библиотеке </w:t>
      </w:r>
      <w:r>
        <w:rPr>
          <w:lang w:val="en-US"/>
        </w:rPr>
        <w:t>Smart</w:t>
      </w:r>
      <w:r w:rsidRPr="000F12AD">
        <w:t xml:space="preserve"> </w:t>
      </w:r>
      <w:r>
        <w:rPr>
          <w:lang w:val="en-US"/>
        </w:rPr>
        <w:t>Sky</w:t>
      </w:r>
      <w:r w:rsidRPr="000F12AD">
        <w:t xml:space="preserve"> </w:t>
      </w:r>
      <w:r>
        <w:rPr>
          <w:lang w:val="en-US"/>
        </w:rPr>
        <w:t>Pos</w:t>
      </w:r>
      <w:r w:rsidRPr="000F12AD">
        <w:t xml:space="preserve"> </w:t>
      </w:r>
      <w:r>
        <w:t>на клиентском устройстве данные для отмены операции эквайринга в случае отмены оплаты заказа.</w:t>
      </w:r>
      <w:r>
        <w:br/>
      </w:r>
      <w:r>
        <w:tab/>
        <w:t xml:space="preserve">Клиентское приложение получает от программной библиотеки </w:t>
      </w:r>
      <w:r>
        <w:rPr>
          <w:lang w:val="en-US"/>
        </w:rPr>
        <w:t>Smart</w:t>
      </w:r>
      <w:r w:rsidRPr="000F12AD">
        <w:t xml:space="preserve"> </w:t>
      </w:r>
      <w:r>
        <w:rPr>
          <w:lang w:val="en-US"/>
        </w:rPr>
        <w:t>Sky</w:t>
      </w:r>
      <w:r w:rsidRPr="000F12AD">
        <w:t xml:space="preserve"> </w:t>
      </w:r>
      <w:r>
        <w:rPr>
          <w:lang w:val="en-US"/>
        </w:rPr>
        <w:t>Pos</w:t>
      </w:r>
      <w:r>
        <w:t xml:space="preserve"> ответ об успехе или ошибке операции эквайринга.</w:t>
      </w:r>
    </w:p>
    <w:p w14:paraId="2C1E11A8" w14:textId="1AB03AEE" w:rsidR="00DA5823" w:rsidRDefault="000F12AD" w:rsidP="00DA5823">
      <w:pPr>
        <w:pStyle w:val="2"/>
      </w:pPr>
      <w:bookmarkStart w:id="14" w:name="_Toc189592238"/>
      <w:r>
        <w:t>К</w:t>
      </w:r>
      <w:r w:rsidR="00DA5823">
        <w:t xml:space="preserve">оммуникация с </w:t>
      </w:r>
      <w:r>
        <w:t xml:space="preserve">ПО МС </w:t>
      </w:r>
      <w:r>
        <w:rPr>
          <w:lang w:val="en-US"/>
        </w:rPr>
        <w:t>Pos</w:t>
      </w:r>
      <w:bookmarkEnd w:id="14"/>
    </w:p>
    <w:p w14:paraId="3C6503C8" w14:textId="0EA63833" w:rsidR="00DA5823" w:rsidRDefault="00DA5823" w:rsidP="00DA5823">
      <w:r>
        <w:tab/>
      </w:r>
      <w:r w:rsidR="000F12AD">
        <w:t xml:space="preserve">Клиентское приложение передает программной библиотеке МС </w:t>
      </w:r>
      <w:r w:rsidR="000F12AD">
        <w:rPr>
          <w:lang w:val="en-US"/>
        </w:rPr>
        <w:t>Pos</w:t>
      </w:r>
      <w:r w:rsidR="000F12AD">
        <w:t xml:space="preserve"> следующую информацию для передачи ОФД и фиксации в фискальном накопителе:</w:t>
      </w:r>
    </w:p>
    <w:p w14:paraId="37622048" w14:textId="7A6C9410" w:rsidR="000F12AD" w:rsidRDefault="000F12AD" w:rsidP="000F12AD">
      <w:pPr>
        <w:pStyle w:val="af0"/>
        <w:numPr>
          <w:ilvl w:val="0"/>
          <w:numId w:val="10"/>
        </w:numPr>
      </w:pPr>
      <w:r>
        <w:t>формирование фискального чека для оплаты заказа;</w:t>
      </w:r>
    </w:p>
    <w:p w14:paraId="19C6C55C" w14:textId="05F95416" w:rsidR="000F12AD" w:rsidRDefault="000F12AD" w:rsidP="000F12AD">
      <w:pPr>
        <w:pStyle w:val="af0"/>
        <w:numPr>
          <w:ilvl w:val="0"/>
          <w:numId w:val="10"/>
        </w:numPr>
      </w:pPr>
      <w:r>
        <w:t>аннулирование фискального чека в случае отмены оплаты заказа;</w:t>
      </w:r>
    </w:p>
    <w:p w14:paraId="491B8F15" w14:textId="46E06E4A" w:rsidR="000F12AD" w:rsidRDefault="00917CC8" w:rsidP="000F12AD">
      <w:pPr>
        <w:pStyle w:val="af0"/>
        <w:numPr>
          <w:ilvl w:val="0"/>
          <w:numId w:val="10"/>
        </w:numPr>
      </w:pPr>
      <w:r>
        <w:t>закрытие кассовой смены;</w:t>
      </w:r>
    </w:p>
    <w:p w14:paraId="2AF3E23A" w14:textId="7114089B" w:rsidR="00917CC8" w:rsidRDefault="00917CC8" w:rsidP="000F12AD">
      <w:pPr>
        <w:pStyle w:val="af0"/>
        <w:numPr>
          <w:ilvl w:val="0"/>
          <w:numId w:val="10"/>
        </w:numPr>
      </w:pPr>
      <w:r>
        <w:t>формирование чека коррекции;</w:t>
      </w:r>
    </w:p>
    <w:p w14:paraId="289B24C3" w14:textId="518D2696" w:rsidR="00917CC8" w:rsidRDefault="00917CC8" w:rsidP="000F12AD">
      <w:pPr>
        <w:pStyle w:val="af0"/>
        <w:numPr>
          <w:ilvl w:val="0"/>
          <w:numId w:val="10"/>
        </w:numPr>
      </w:pPr>
      <w:r>
        <w:t>регистрации или перерегистрации фискального накопителя.</w:t>
      </w:r>
    </w:p>
    <w:p w14:paraId="546B9722" w14:textId="4D09421E" w:rsidR="000F12AD" w:rsidRDefault="00917CC8" w:rsidP="00917CC8">
      <w:r>
        <w:tab/>
        <w:t xml:space="preserve">Клиентское приложение получает от программной библиотеки </w:t>
      </w:r>
      <w:r>
        <w:rPr>
          <w:lang w:val="en-US"/>
        </w:rPr>
        <w:t>MC</w:t>
      </w:r>
      <w:r w:rsidRPr="00917CC8">
        <w:t xml:space="preserve"> </w:t>
      </w:r>
      <w:r>
        <w:rPr>
          <w:lang w:val="en-US"/>
        </w:rPr>
        <w:t>Pos</w:t>
      </w:r>
      <w:r w:rsidRPr="00917CC8">
        <w:t xml:space="preserve"> </w:t>
      </w:r>
      <w:r>
        <w:t>информацию об успехе операции либо об ошибках.</w:t>
      </w:r>
    </w:p>
    <w:p w14:paraId="773A4446" w14:textId="3693721A" w:rsidR="00917CC8" w:rsidRPr="00917CC8" w:rsidRDefault="00917CC8" w:rsidP="00917CC8">
      <w:r>
        <w:lastRenderedPageBreak/>
        <w:tab/>
        <w:t xml:space="preserve">Клиентское приложение запрашивает у программной библиотеки </w:t>
      </w:r>
      <w:r>
        <w:rPr>
          <w:lang w:val="en-US"/>
        </w:rPr>
        <w:t>MC</w:t>
      </w:r>
      <w:r w:rsidRPr="00917CC8">
        <w:t xml:space="preserve"> </w:t>
      </w:r>
      <w:r>
        <w:rPr>
          <w:lang w:val="en-US"/>
        </w:rPr>
        <w:t>Pos</w:t>
      </w:r>
      <w:r w:rsidRPr="00917CC8">
        <w:t xml:space="preserve"> </w:t>
      </w:r>
      <w:r>
        <w:t>информацию о текущих настройках регистрации фискального накопителя и имеющихся у него документах.</w:t>
      </w:r>
    </w:p>
    <w:p w14:paraId="1A8E295B" w14:textId="491C0FAC" w:rsidR="0014263A" w:rsidRPr="0014263A" w:rsidRDefault="00326366" w:rsidP="002B02DB">
      <w:pPr>
        <w:pStyle w:val="1"/>
      </w:pPr>
      <w:bookmarkStart w:id="15" w:name="_Toc189592239"/>
      <w:r>
        <w:lastRenderedPageBreak/>
        <w:t>УПРАВЛЕНИЕ СЕРВИСНЫМИ СЛУЖБАМИ</w:t>
      </w:r>
      <w:bookmarkEnd w:id="15"/>
    </w:p>
    <w:p w14:paraId="5BF3BD14" w14:textId="5D19E973" w:rsidR="00BE71FD" w:rsidRPr="007E7E4A" w:rsidRDefault="00DA5823" w:rsidP="00DA5823">
      <w:r>
        <w:tab/>
      </w:r>
      <w:r w:rsidR="00917CC8">
        <w:t xml:space="preserve">Сервер приложения </w:t>
      </w:r>
      <w:r w:rsidR="00326366">
        <w:t>ПО «</w:t>
      </w:r>
      <w:r w:rsidR="00917CC8">
        <w:t xml:space="preserve">Smart </w:t>
      </w:r>
      <w:proofErr w:type="spellStart"/>
      <w:r w:rsidR="00917CC8">
        <w:t>Kacca</w:t>
      </w:r>
      <w:proofErr w:type="spellEnd"/>
      <w:r w:rsidR="00326366">
        <w:t xml:space="preserve">» </w:t>
      </w:r>
      <w:r w:rsidR="00917CC8">
        <w:t>представляет собой сервисную</w:t>
      </w:r>
      <w:r w:rsidR="00326366">
        <w:t xml:space="preserve"> служб</w:t>
      </w:r>
      <w:r w:rsidR="00917CC8">
        <w:t>у</w:t>
      </w:r>
      <w:r w:rsidR="00326366">
        <w:t xml:space="preserve"> </w:t>
      </w:r>
      <w:r w:rsidR="00326366">
        <w:rPr>
          <w:lang w:val="en-US"/>
        </w:rPr>
        <w:t>Windows</w:t>
      </w:r>
      <w:r w:rsidR="00917CC8">
        <w:t xml:space="preserve">, она имеет название </w:t>
      </w:r>
      <w:r w:rsidR="00917CC8">
        <w:rPr>
          <w:lang w:val="en-US"/>
        </w:rPr>
        <w:t>Mobile</w:t>
      </w:r>
      <w:r w:rsidR="00917CC8" w:rsidRPr="00917CC8">
        <w:t xml:space="preserve"> </w:t>
      </w:r>
      <w:r w:rsidR="00917CC8">
        <w:rPr>
          <w:lang w:val="en-US"/>
        </w:rPr>
        <w:t>Cash</w:t>
      </w:r>
      <w:r w:rsidR="00917CC8" w:rsidRPr="00917CC8">
        <w:t xml:space="preserve"> </w:t>
      </w:r>
      <w:r w:rsidR="00917CC8">
        <w:rPr>
          <w:lang w:val="en-US"/>
        </w:rPr>
        <w:t>Server</w:t>
      </w:r>
      <w:r w:rsidR="00917CC8" w:rsidRPr="00917CC8">
        <w:t>.</w:t>
      </w:r>
    </w:p>
    <w:sectPr w:rsidR="00BE71FD" w:rsidRPr="007E7E4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52AF8" w14:textId="77777777" w:rsidR="00DD647D" w:rsidRDefault="00DD647D" w:rsidP="0086388F">
      <w:r>
        <w:separator/>
      </w:r>
    </w:p>
    <w:p w14:paraId="223E5A17" w14:textId="77777777" w:rsidR="00DD647D" w:rsidRDefault="00DD647D"/>
  </w:endnote>
  <w:endnote w:type="continuationSeparator" w:id="0">
    <w:p w14:paraId="6AA92D1D" w14:textId="77777777" w:rsidR="00DD647D" w:rsidRDefault="00DD647D" w:rsidP="0086388F">
      <w:r>
        <w:continuationSeparator/>
      </w:r>
    </w:p>
    <w:p w14:paraId="773497CF" w14:textId="77777777" w:rsidR="00DD647D" w:rsidRDefault="00DD64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8371825"/>
      <w:docPartObj>
        <w:docPartGallery w:val="Page Numbers (Bottom of Page)"/>
        <w:docPartUnique/>
      </w:docPartObj>
    </w:sdtPr>
    <w:sdtEndPr/>
    <w:sdtContent>
      <w:p w14:paraId="12D61334" w14:textId="1E9CB3B5" w:rsidR="000F12AD" w:rsidRDefault="000F12A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CC8">
          <w:rPr>
            <w:noProof/>
          </w:rPr>
          <w:t>9</w:t>
        </w:r>
        <w:r>
          <w:fldChar w:fldCharType="end"/>
        </w:r>
      </w:p>
    </w:sdtContent>
  </w:sdt>
  <w:p w14:paraId="0FD34FD1" w14:textId="77777777" w:rsidR="000F12AD" w:rsidRDefault="000F12AD">
    <w:pPr>
      <w:pStyle w:val="a8"/>
    </w:pPr>
  </w:p>
  <w:p w14:paraId="6AD4194A" w14:textId="77777777" w:rsidR="000F12AD" w:rsidRDefault="000F12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180B3" w14:textId="77777777" w:rsidR="00DD647D" w:rsidRDefault="00DD647D" w:rsidP="0086388F">
      <w:r>
        <w:separator/>
      </w:r>
    </w:p>
    <w:p w14:paraId="254353C2" w14:textId="77777777" w:rsidR="00DD647D" w:rsidRDefault="00DD647D"/>
  </w:footnote>
  <w:footnote w:type="continuationSeparator" w:id="0">
    <w:p w14:paraId="10155A70" w14:textId="77777777" w:rsidR="00DD647D" w:rsidRDefault="00DD647D" w:rsidP="0086388F">
      <w:r>
        <w:continuationSeparator/>
      </w:r>
    </w:p>
    <w:p w14:paraId="1E3B252D" w14:textId="77777777" w:rsidR="00DD647D" w:rsidRDefault="00DD64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123AD"/>
    <w:multiLevelType w:val="hybridMultilevel"/>
    <w:tmpl w:val="AED22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A200A"/>
    <w:multiLevelType w:val="hybridMultilevel"/>
    <w:tmpl w:val="D45206D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88C3986"/>
    <w:multiLevelType w:val="hybridMultilevel"/>
    <w:tmpl w:val="1C74EF3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C542A39"/>
    <w:multiLevelType w:val="hybridMultilevel"/>
    <w:tmpl w:val="231658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4C45781"/>
    <w:multiLevelType w:val="multilevel"/>
    <w:tmpl w:val="66D2E8B6"/>
    <w:lvl w:ilvl="0">
      <w:start w:val="2"/>
      <w:numFmt w:val="decimal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A7C42AB"/>
    <w:multiLevelType w:val="hybridMultilevel"/>
    <w:tmpl w:val="C05E5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1F4BEA"/>
    <w:multiLevelType w:val="hybridMultilevel"/>
    <w:tmpl w:val="3664F0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DA276B"/>
    <w:multiLevelType w:val="hybridMultilevel"/>
    <w:tmpl w:val="D20C9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823B8F"/>
    <w:multiLevelType w:val="multilevel"/>
    <w:tmpl w:val="5AFCE922"/>
    <w:lvl w:ilvl="0">
      <w:start w:val="2"/>
      <w:numFmt w:val="decimal"/>
      <w:lvlText w:val="1.%1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E6D797B"/>
    <w:multiLevelType w:val="multilevel"/>
    <w:tmpl w:val="000C3940"/>
    <w:lvl w:ilvl="0">
      <w:start w:val="1"/>
      <w:numFmt w:val="decimal"/>
      <w:pStyle w:val="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948467086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08027231">
    <w:abstractNumId w:val="4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615600826">
    <w:abstractNumId w:val="6"/>
  </w:num>
  <w:num w:numId="4" w16cid:durableId="1203784953">
    <w:abstractNumId w:val="3"/>
  </w:num>
  <w:num w:numId="5" w16cid:durableId="1099108271">
    <w:abstractNumId w:val="9"/>
  </w:num>
  <w:num w:numId="6" w16cid:durableId="1396053580">
    <w:abstractNumId w:val="1"/>
  </w:num>
  <w:num w:numId="7" w16cid:durableId="976495783">
    <w:abstractNumId w:val="7"/>
  </w:num>
  <w:num w:numId="8" w16cid:durableId="63841675">
    <w:abstractNumId w:val="2"/>
  </w:num>
  <w:num w:numId="9" w16cid:durableId="1614750313">
    <w:abstractNumId w:val="0"/>
  </w:num>
  <w:num w:numId="10" w16cid:durableId="4899109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0711"/>
    <w:rsid w:val="00025B5C"/>
    <w:rsid w:val="000F12AD"/>
    <w:rsid w:val="0014142A"/>
    <w:rsid w:val="0014263A"/>
    <w:rsid w:val="001440E8"/>
    <w:rsid w:val="001C1FEB"/>
    <w:rsid w:val="001F0711"/>
    <w:rsid w:val="00203AD1"/>
    <w:rsid w:val="00203BF4"/>
    <w:rsid w:val="00233724"/>
    <w:rsid w:val="00264851"/>
    <w:rsid w:val="002700CD"/>
    <w:rsid w:val="002922C2"/>
    <w:rsid w:val="002B02DB"/>
    <w:rsid w:val="002C1672"/>
    <w:rsid w:val="00326366"/>
    <w:rsid w:val="003548D2"/>
    <w:rsid w:val="00385FB6"/>
    <w:rsid w:val="003E035F"/>
    <w:rsid w:val="003F1DA6"/>
    <w:rsid w:val="004A0E7A"/>
    <w:rsid w:val="005A1B16"/>
    <w:rsid w:val="005E06EE"/>
    <w:rsid w:val="0069386B"/>
    <w:rsid w:val="006D6A70"/>
    <w:rsid w:val="00761429"/>
    <w:rsid w:val="007640CB"/>
    <w:rsid w:val="007B2BEF"/>
    <w:rsid w:val="007D4799"/>
    <w:rsid w:val="007D7D13"/>
    <w:rsid w:val="007E7E4A"/>
    <w:rsid w:val="0086388F"/>
    <w:rsid w:val="008676FD"/>
    <w:rsid w:val="00895A21"/>
    <w:rsid w:val="008E67FE"/>
    <w:rsid w:val="00917CC8"/>
    <w:rsid w:val="009C77B4"/>
    <w:rsid w:val="009F31F4"/>
    <w:rsid w:val="00A17295"/>
    <w:rsid w:val="00A60D29"/>
    <w:rsid w:val="00A82FD6"/>
    <w:rsid w:val="00AA4CA4"/>
    <w:rsid w:val="00AB4671"/>
    <w:rsid w:val="00AC344C"/>
    <w:rsid w:val="00AD1C39"/>
    <w:rsid w:val="00AD23D5"/>
    <w:rsid w:val="00B45CBD"/>
    <w:rsid w:val="00BE71FD"/>
    <w:rsid w:val="00C064C7"/>
    <w:rsid w:val="00C11B6B"/>
    <w:rsid w:val="00C70E80"/>
    <w:rsid w:val="00C9672C"/>
    <w:rsid w:val="00DA5823"/>
    <w:rsid w:val="00DD647D"/>
    <w:rsid w:val="00DF727D"/>
    <w:rsid w:val="00E15E53"/>
    <w:rsid w:val="00E21CF8"/>
    <w:rsid w:val="00EF27DD"/>
    <w:rsid w:val="00FA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15A15A"/>
  <w15:docId w15:val="{7CCC8633-21DE-4042-B201-22B93322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02D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B02DB"/>
    <w:pPr>
      <w:keepNext/>
      <w:pageBreakBefore/>
      <w:numPr>
        <w:numId w:val="5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B02DB"/>
    <w:pPr>
      <w:keepNext/>
      <w:numPr>
        <w:ilvl w:val="1"/>
        <w:numId w:val="5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B02DB"/>
    <w:pPr>
      <w:keepNext/>
      <w:numPr>
        <w:ilvl w:val="2"/>
        <w:numId w:val="5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02DB"/>
    <w:pPr>
      <w:keepNext/>
      <w:numPr>
        <w:ilvl w:val="3"/>
        <w:numId w:val="5"/>
      </w:numPr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02DB"/>
    <w:pPr>
      <w:numPr>
        <w:ilvl w:val="4"/>
        <w:numId w:val="5"/>
      </w:num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02DB"/>
    <w:pPr>
      <w:numPr>
        <w:ilvl w:val="5"/>
        <w:numId w:val="5"/>
      </w:num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02DB"/>
    <w:pPr>
      <w:numPr>
        <w:ilvl w:val="6"/>
        <w:numId w:val="5"/>
      </w:num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02DB"/>
    <w:pPr>
      <w:numPr>
        <w:ilvl w:val="7"/>
        <w:numId w:val="5"/>
      </w:num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02DB"/>
    <w:pPr>
      <w:numPr>
        <w:ilvl w:val="8"/>
        <w:numId w:val="5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B02D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B02D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Bodytext2">
    <w:name w:val="Body text (2)_"/>
    <w:basedOn w:val="a0"/>
    <w:link w:val="Bodytext20"/>
    <w:locked/>
    <w:rsid w:val="007640CB"/>
    <w:rPr>
      <w:rFonts w:ascii="Times New Roman" w:eastAsia="Times New Roman" w:hAnsi="Times New Roman" w:cs="Times New Roman"/>
      <w:sz w:val="60"/>
      <w:szCs w:val="60"/>
      <w:shd w:val="clear" w:color="auto" w:fill="FFFFFF"/>
    </w:rPr>
  </w:style>
  <w:style w:type="paragraph" w:customStyle="1" w:styleId="Bodytext20">
    <w:name w:val="Body text (2)"/>
    <w:basedOn w:val="a"/>
    <w:link w:val="Bodytext2"/>
    <w:rsid w:val="007640CB"/>
    <w:pPr>
      <w:widowControl w:val="0"/>
      <w:shd w:val="clear" w:color="auto" w:fill="FFFFFF"/>
      <w:spacing w:line="760" w:lineRule="exact"/>
      <w:jc w:val="both"/>
    </w:pPr>
    <w:rPr>
      <w:rFonts w:ascii="Times New Roman" w:eastAsia="Times New Roman" w:hAnsi="Times New Roman"/>
      <w:sz w:val="60"/>
      <w:szCs w:val="60"/>
    </w:rPr>
  </w:style>
  <w:style w:type="character" w:customStyle="1" w:styleId="Tableofcontents">
    <w:name w:val="Table of contents_"/>
    <w:basedOn w:val="a0"/>
    <w:link w:val="Tableofcontents0"/>
    <w:locked/>
    <w:rsid w:val="007640CB"/>
    <w:rPr>
      <w:rFonts w:ascii="Times New Roman" w:eastAsia="Times New Roman" w:hAnsi="Times New Roman" w:cs="Times New Roman"/>
      <w:sz w:val="60"/>
      <w:szCs w:val="60"/>
      <w:shd w:val="clear" w:color="auto" w:fill="FFFFFF"/>
    </w:rPr>
  </w:style>
  <w:style w:type="paragraph" w:customStyle="1" w:styleId="Tableofcontents0">
    <w:name w:val="Table of contents"/>
    <w:basedOn w:val="a"/>
    <w:link w:val="Tableofcontents"/>
    <w:rsid w:val="007640CB"/>
    <w:pPr>
      <w:widowControl w:val="0"/>
      <w:shd w:val="clear" w:color="auto" w:fill="FFFFFF"/>
      <w:spacing w:line="760" w:lineRule="exact"/>
      <w:jc w:val="both"/>
    </w:pPr>
    <w:rPr>
      <w:rFonts w:ascii="Times New Roman" w:eastAsia="Times New Roman" w:hAnsi="Times New Roman"/>
      <w:sz w:val="60"/>
      <w:szCs w:val="60"/>
    </w:rPr>
  </w:style>
  <w:style w:type="character" w:customStyle="1" w:styleId="Tableofcontents31pt">
    <w:name w:val="Table of contents + 31 pt"/>
    <w:basedOn w:val="Tableofcontents"/>
    <w:rsid w:val="007640CB"/>
    <w:rPr>
      <w:rFonts w:ascii="Times New Roman" w:eastAsia="Times New Roman" w:hAnsi="Times New Roman" w:cs="Times New Roman"/>
      <w:color w:val="000000"/>
      <w:spacing w:val="0"/>
      <w:w w:val="100"/>
      <w:position w:val="0"/>
      <w:sz w:val="62"/>
      <w:szCs w:val="62"/>
      <w:shd w:val="clear" w:color="auto" w:fill="FFFFFF"/>
      <w:lang w:val="ru-RU" w:eastAsia="ru-RU" w:bidi="ru-RU"/>
    </w:rPr>
  </w:style>
  <w:style w:type="paragraph" w:styleId="a5">
    <w:name w:val="caption"/>
    <w:basedOn w:val="a"/>
    <w:next w:val="a"/>
    <w:uiPriority w:val="35"/>
    <w:semiHidden/>
    <w:unhideWhenUsed/>
    <w:rsid w:val="002B02DB"/>
    <w:rPr>
      <w:b/>
      <w:bCs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638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388F"/>
  </w:style>
  <w:style w:type="paragraph" w:styleId="a8">
    <w:name w:val="footer"/>
    <w:basedOn w:val="a"/>
    <w:link w:val="a9"/>
    <w:uiPriority w:val="99"/>
    <w:unhideWhenUsed/>
    <w:rsid w:val="008638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6388F"/>
  </w:style>
  <w:style w:type="character" w:customStyle="1" w:styleId="10">
    <w:name w:val="Заголовок 1 Знак"/>
    <w:basedOn w:val="a0"/>
    <w:link w:val="1"/>
    <w:uiPriority w:val="9"/>
    <w:rsid w:val="002B02D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B02D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B02D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B02DB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B02DB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B02DB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B02DB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B02DB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B02DB"/>
    <w:rPr>
      <w:rFonts w:asciiTheme="majorHAnsi" w:eastAsiaTheme="majorEastAsia" w:hAnsiTheme="majorHAnsi" w:cstheme="majorBidi"/>
    </w:rPr>
  </w:style>
  <w:style w:type="paragraph" w:styleId="aa">
    <w:name w:val="Subtitle"/>
    <w:basedOn w:val="a"/>
    <w:next w:val="a"/>
    <w:link w:val="ab"/>
    <w:uiPriority w:val="11"/>
    <w:qFormat/>
    <w:rsid w:val="002B02D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2B02DB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2B02DB"/>
    <w:rPr>
      <w:b/>
      <w:bCs/>
    </w:rPr>
  </w:style>
  <w:style w:type="character" w:styleId="ad">
    <w:name w:val="Emphasis"/>
    <w:basedOn w:val="a0"/>
    <w:uiPriority w:val="20"/>
    <w:qFormat/>
    <w:rsid w:val="002B02DB"/>
    <w:rPr>
      <w:rFonts w:asciiTheme="minorHAnsi" w:hAnsiTheme="minorHAnsi"/>
      <w:b/>
      <w:i/>
      <w:iCs/>
    </w:rPr>
  </w:style>
  <w:style w:type="paragraph" w:styleId="ae">
    <w:name w:val="No Spacing"/>
    <w:basedOn w:val="a"/>
    <w:link w:val="af"/>
    <w:uiPriority w:val="1"/>
    <w:qFormat/>
    <w:rsid w:val="002B02DB"/>
    <w:rPr>
      <w:szCs w:val="32"/>
    </w:rPr>
  </w:style>
  <w:style w:type="paragraph" w:styleId="af0">
    <w:name w:val="List Paragraph"/>
    <w:basedOn w:val="a"/>
    <w:uiPriority w:val="34"/>
    <w:qFormat/>
    <w:rsid w:val="002B02D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B02DB"/>
    <w:rPr>
      <w:rFonts w:cstheme="majorBidi"/>
      <w:i/>
    </w:rPr>
  </w:style>
  <w:style w:type="character" w:customStyle="1" w:styleId="22">
    <w:name w:val="Цитата 2 Знак"/>
    <w:basedOn w:val="a0"/>
    <w:link w:val="21"/>
    <w:uiPriority w:val="29"/>
    <w:rsid w:val="002B02DB"/>
    <w:rPr>
      <w:rFonts w:cstheme="majorBidi"/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2B02DB"/>
    <w:pPr>
      <w:ind w:left="720" w:right="720"/>
    </w:pPr>
    <w:rPr>
      <w:rFonts w:cstheme="majorBidi"/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2B02DB"/>
    <w:rPr>
      <w:rFonts w:cstheme="majorBidi"/>
      <w:b/>
      <w:i/>
      <w:sz w:val="24"/>
    </w:rPr>
  </w:style>
  <w:style w:type="character" w:styleId="af3">
    <w:name w:val="Subtle Emphasis"/>
    <w:uiPriority w:val="19"/>
    <w:qFormat/>
    <w:rsid w:val="002B02DB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2B02DB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2B02DB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2B02DB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2B02DB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2B02DB"/>
    <w:pPr>
      <w:outlineLvl w:val="9"/>
    </w:pPr>
  </w:style>
  <w:style w:type="character" w:customStyle="1" w:styleId="af">
    <w:name w:val="Без интервала Знак"/>
    <w:basedOn w:val="a0"/>
    <w:link w:val="ae"/>
    <w:uiPriority w:val="1"/>
    <w:rsid w:val="002B02DB"/>
    <w:rPr>
      <w:sz w:val="24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B02DB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2B02DB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2B02DB"/>
    <w:pPr>
      <w:spacing w:after="100"/>
      <w:ind w:left="480"/>
    </w:pPr>
  </w:style>
  <w:style w:type="character" w:styleId="af9">
    <w:name w:val="Hyperlink"/>
    <w:basedOn w:val="a0"/>
    <w:uiPriority w:val="99"/>
    <w:unhideWhenUsed/>
    <w:rsid w:val="002B02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3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Землянцев</dc:creator>
  <cp:lastModifiedBy>Сергей Землянцев</cp:lastModifiedBy>
  <cp:revision>2</cp:revision>
  <dcterms:created xsi:type="dcterms:W3CDTF">2025-02-04T17:10:00Z</dcterms:created>
  <dcterms:modified xsi:type="dcterms:W3CDTF">2025-02-04T17:10:00Z</dcterms:modified>
</cp:coreProperties>
</file>